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8C" w:rsidRDefault="00FB568C" w:rsidP="00DD72AE">
      <w:pPr>
        <w:spacing w:after="100" w:afterAutospacing="1" w:line="240" w:lineRule="auto"/>
        <w:jc w:val="center"/>
        <w:outlineLvl w:val="4"/>
        <w:rPr>
          <w:rFonts w:ascii="Times New Roman" w:hAnsi="Times New Roman" w:cs="Times New Roman"/>
          <w:b/>
          <w:bCs/>
          <w:color w:val="212121"/>
          <w:sz w:val="28"/>
          <w:szCs w:val="28"/>
          <w:lang w:eastAsia="ru-RU"/>
        </w:rPr>
      </w:pPr>
      <w:r w:rsidRPr="004A6DE9">
        <w:rPr>
          <w:rFonts w:ascii="Times New Roman" w:hAnsi="Times New Roman" w:cs="Times New Roman"/>
          <w:b/>
          <w:bCs/>
          <w:color w:val="212121"/>
          <w:sz w:val="28"/>
          <w:szCs w:val="28"/>
          <w:lang w:eastAsia="ru-RU"/>
        </w:rPr>
        <w:t>Спрашивали? Отвечаем! Выплаты на детей от 8 до 17 лет</w:t>
      </w:r>
    </w:p>
    <w:p w:rsidR="00FB568C" w:rsidRPr="004A6DE9" w:rsidRDefault="00FB568C" w:rsidP="004A6DE9">
      <w:pPr>
        <w:spacing w:after="100" w:afterAutospacing="1" w:line="240" w:lineRule="auto"/>
        <w:jc w:val="both"/>
        <w:outlineLvl w:val="4"/>
        <w:rPr>
          <w:rFonts w:ascii="Times New Roman" w:hAnsi="Times New Roman" w:cs="Times New Roman"/>
          <w:b/>
          <w:bCs/>
          <w:color w:val="212121"/>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Умные картинки: как подать заявление на пособие на детей от 8 до 17 лет в  майские праздники? | ЧС-ИНФО" style="position:absolute;left:0;text-align:left;margin-left:-.3pt;margin-top:.3pt;width:225pt;height:189pt;z-index:251658240">
            <v:imagedata r:id="rId4" r:href="rId5"/>
            <w10:wrap type="square"/>
          </v:shape>
        </w:pict>
      </w:r>
    </w:p>
    <w:p w:rsidR="00FB568C" w:rsidRPr="004A6DE9" w:rsidRDefault="00FB568C" w:rsidP="004A6DE9">
      <w:pPr>
        <w:spacing w:after="100" w:afterAutospacing="1" w:line="240" w:lineRule="auto"/>
        <w:jc w:val="both"/>
        <w:outlineLvl w:val="4"/>
        <w:rPr>
          <w:rFonts w:ascii="Times New Roman" w:hAnsi="Times New Roman" w:cs="Times New Roman"/>
          <w:b/>
          <w:bCs/>
          <w:color w:val="212121"/>
          <w:sz w:val="28"/>
          <w:szCs w:val="28"/>
          <w:lang w:eastAsia="ru-RU"/>
        </w:rPr>
      </w:pPr>
      <w:r w:rsidRPr="004A6DE9">
        <w:rPr>
          <w:rFonts w:ascii="Times New Roman" w:hAnsi="Times New Roman" w:cs="Times New Roman"/>
          <w:b/>
          <w:bCs/>
          <w:color w:val="212121"/>
          <w:sz w:val="28"/>
          <w:szCs w:val="28"/>
          <w:lang w:eastAsia="ru-RU"/>
        </w:rPr>
        <w:t>Вопрос № 1:</w:t>
      </w:r>
    </w:p>
    <w:p w:rsidR="00FB568C" w:rsidRPr="004A6DE9" w:rsidRDefault="00FB568C" w:rsidP="004A6DE9">
      <w:pPr>
        <w:spacing w:after="100" w:afterAutospacing="1" w:line="240" w:lineRule="auto"/>
        <w:jc w:val="both"/>
        <w:rPr>
          <w:rFonts w:ascii="Times New Roman" w:hAnsi="Times New Roman" w:cs="Times New Roman"/>
          <w:color w:val="212121"/>
          <w:sz w:val="28"/>
          <w:szCs w:val="28"/>
          <w:lang w:eastAsia="ru-RU"/>
        </w:rPr>
      </w:pPr>
      <w:r w:rsidRPr="004A6DE9">
        <w:rPr>
          <w:rFonts w:ascii="Times New Roman" w:hAnsi="Times New Roman" w:cs="Times New Roman"/>
          <w:b/>
          <w:bCs/>
          <w:i/>
          <w:iCs/>
          <w:color w:val="212121"/>
          <w:sz w:val="28"/>
          <w:szCs w:val="28"/>
          <w:lang w:eastAsia="ru-RU"/>
        </w:rPr>
        <w:t>- В какие сроки осуществляется перечисление ежемесячной денежной выплаты на ребенка в возрасте от 8 до 17 лет после одобрения заявления?</w:t>
      </w:r>
    </w:p>
    <w:p w:rsidR="00FB568C" w:rsidRPr="004A6DE9" w:rsidRDefault="00FB568C" w:rsidP="004A6DE9">
      <w:pPr>
        <w:spacing w:after="100" w:afterAutospacing="1" w:line="240" w:lineRule="auto"/>
        <w:jc w:val="both"/>
        <w:rPr>
          <w:rFonts w:ascii="Times New Roman" w:hAnsi="Times New Roman" w:cs="Times New Roman"/>
          <w:color w:val="212121"/>
          <w:sz w:val="28"/>
          <w:szCs w:val="28"/>
          <w:lang w:eastAsia="ru-RU"/>
        </w:rPr>
      </w:pPr>
      <w:r w:rsidRPr="004A6DE9">
        <w:rPr>
          <w:rFonts w:ascii="Times New Roman" w:hAnsi="Times New Roman" w:cs="Times New Roman"/>
          <w:color w:val="212121"/>
          <w:sz w:val="28"/>
          <w:szCs w:val="28"/>
          <w:lang w:eastAsia="ru-RU"/>
        </w:rPr>
        <w:t>- Ежемесячная денежная выплата производится органом, осуществляющим ежемесячную денежную выплату, через кредитные организации либо через организации федеральной почтовой связи не позднее 5 рабочих дней после дня назначения ежемесячной денежной выплаты.</w:t>
      </w:r>
    </w:p>
    <w:p w:rsidR="00FB568C" w:rsidRPr="004A6DE9" w:rsidRDefault="00FB568C" w:rsidP="004A6DE9">
      <w:pPr>
        <w:spacing w:after="100" w:afterAutospacing="1" w:line="240" w:lineRule="auto"/>
        <w:jc w:val="both"/>
        <w:rPr>
          <w:rFonts w:ascii="Times New Roman" w:hAnsi="Times New Roman" w:cs="Times New Roman"/>
          <w:color w:val="212121"/>
          <w:sz w:val="28"/>
          <w:szCs w:val="28"/>
          <w:lang w:eastAsia="ru-RU"/>
        </w:rPr>
      </w:pPr>
      <w:r w:rsidRPr="004A6DE9">
        <w:rPr>
          <w:rFonts w:ascii="Times New Roman" w:hAnsi="Times New Roman" w:cs="Times New Roman"/>
          <w:color w:val="212121"/>
          <w:sz w:val="28"/>
          <w:szCs w:val="28"/>
          <w:lang w:eastAsia="ru-RU"/>
        </w:rPr>
        <w:t>Последующие выплаты производятся органом, осуществляющим ежемесячную денежную выплату, с 1-го по 25-е число месяца, следующего за месяцем, за который выплачивается ежемесячная денежная выплата.</w:t>
      </w:r>
    </w:p>
    <w:p w:rsidR="00FB568C" w:rsidRPr="004A6DE9" w:rsidRDefault="00FB568C" w:rsidP="004A6DE9">
      <w:pPr>
        <w:spacing w:after="100" w:afterAutospacing="1" w:line="240" w:lineRule="auto"/>
        <w:jc w:val="both"/>
        <w:rPr>
          <w:rFonts w:ascii="Times New Roman" w:hAnsi="Times New Roman" w:cs="Times New Roman"/>
          <w:color w:val="212121"/>
          <w:sz w:val="28"/>
          <w:szCs w:val="28"/>
          <w:lang w:eastAsia="ru-RU"/>
        </w:rPr>
      </w:pPr>
      <w:r w:rsidRPr="004A6DE9">
        <w:rPr>
          <w:rFonts w:ascii="Times New Roman" w:hAnsi="Times New Roman" w:cs="Times New Roman"/>
          <w:color w:val="212121"/>
          <w:sz w:val="28"/>
          <w:szCs w:val="28"/>
          <w:lang w:eastAsia="ru-RU"/>
        </w:rPr>
        <w:t>Учитывая социальную значимость выплаты, перечисление осуществляется в первые дни месяца.</w:t>
      </w:r>
    </w:p>
    <w:p w:rsidR="00FB568C" w:rsidRPr="004A6DE9" w:rsidRDefault="00FB568C" w:rsidP="004A6DE9">
      <w:pPr>
        <w:spacing w:after="100" w:afterAutospacing="1" w:line="240" w:lineRule="auto"/>
        <w:jc w:val="both"/>
        <w:rPr>
          <w:rFonts w:ascii="Times New Roman" w:hAnsi="Times New Roman" w:cs="Times New Roman"/>
          <w:b/>
          <w:bCs/>
          <w:color w:val="212121"/>
          <w:sz w:val="28"/>
          <w:szCs w:val="28"/>
          <w:lang w:eastAsia="ru-RU"/>
        </w:rPr>
      </w:pPr>
      <w:r w:rsidRPr="004A6DE9">
        <w:rPr>
          <w:rFonts w:ascii="Times New Roman" w:hAnsi="Times New Roman" w:cs="Times New Roman"/>
          <w:b/>
          <w:bCs/>
          <w:color w:val="212121"/>
          <w:sz w:val="28"/>
          <w:szCs w:val="28"/>
          <w:lang w:eastAsia="ru-RU"/>
        </w:rPr>
        <w:t>Вопрос № 2:</w:t>
      </w:r>
    </w:p>
    <w:p w:rsidR="00FB568C"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 Как быстро рассматривается заявление на ежемесячную денежную выплату на ребенка с 8 до 17 лет?</w:t>
      </w:r>
    </w:p>
    <w:p w:rsidR="00FB568C" w:rsidRPr="0085374A" w:rsidRDefault="00FB568C" w:rsidP="004A6DE9">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 Решение о назначении либо об отказе в назначении ежемесячной денежной выплаты принимается органом, осуществляющим ежемесячную денежную выплату, в течение 10 рабочих дней со дня приема заявления о назначении ежемесячной денежной выплаты. Срок принятия решения о назначении либо об отказе в назначении продлевается на 20 рабочих дней в случае не</w:t>
      </w:r>
      <w:r>
        <w:rPr>
          <w:rFonts w:ascii="Times New Roman" w:hAnsi="Times New Roman" w:cs="Times New Roman"/>
          <w:color w:val="212121"/>
          <w:sz w:val="28"/>
          <w:szCs w:val="28"/>
          <w:lang w:eastAsia="ru-RU"/>
        </w:rPr>
        <w:t xml:space="preserve"> </w:t>
      </w:r>
      <w:r w:rsidRPr="0085374A">
        <w:rPr>
          <w:rFonts w:ascii="Times New Roman" w:hAnsi="Times New Roman" w:cs="Times New Roman"/>
          <w:color w:val="212121"/>
          <w:sz w:val="28"/>
          <w:szCs w:val="28"/>
          <w:lang w:eastAsia="ru-RU"/>
        </w:rPr>
        <w:t>поступления документов (сведений), запрашиваемых в рамках межведомственного электронного взаимодействия.</w:t>
      </w:r>
    </w:p>
    <w:p w:rsidR="00FB568C" w:rsidRPr="004A6DE9"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Вопрос № 3:</w:t>
      </w:r>
    </w:p>
    <w:p w:rsidR="00FB568C"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 По заявлению на ежемесячную денежную выплату на ребенка с 8 до 17 лет вынесено решение об отказе в связи с недостоверными данными. Поясните, что это значит?</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 В состав семьи, учитываемый при определении права на выплату, включаются: заявитель, его супруг(а), несовершеннолетние дети и дети в возрасте до 23-х лет, обучающиеся в общеобразовательных учреждениях либо образовательных учреждениях среднего профессионального или высшего образования по очной форме обучения.</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Основанием для отказа в назначении пособий является наличие в заявлении о назначении пособий недостоверных или неполных данных.</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По имеющимся в распоряжении Пенсионного фонда сведениям Вы являетесь получателем мер социальной поддержки на двоих детей. Поскольку в заявлениях были указаны неполные данные о составе семьи (в состав семьи не включен ребенок 2015 г.р.), было вынесено решение об отказе.</w:t>
      </w:r>
    </w:p>
    <w:p w:rsidR="00FB568C" w:rsidRPr="004A6DE9"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Рекомендуем подать заявление повторно, указав полный состав семьи.</w:t>
      </w:r>
    </w:p>
    <w:p w:rsidR="00FB568C" w:rsidRPr="004A6DE9"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Вопрос № 4:</w:t>
      </w:r>
    </w:p>
    <w:p w:rsidR="00FB568C"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 Почему отказано в ежемесячной денежной выплате?</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 Основанием для отказа в назначении ежемесячной денежной выплаты является превышение размера среднедушевого дохода семьи над величиной прожиточного минимума на душу населения. Среднедушевой доход семьи для назначения пособия рассчитывается исходя из суммы доходов всех членов семьи за последние 12 календарных месяцев, предшествующих 4 календарным месяцам перед месяцем подачи</w:t>
      </w:r>
      <w:r>
        <w:rPr>
          <w:rFonts w:ascii="Times New Roman" w:hAnsi="Times New Roman" w:cs="Times New Roman"/>
          <w:color w:val="212121"/>
          <w:sz w:val="28"/>
          <w:szCs w:val="28"/>
          <w:lang w:eastAsia="ru-RU"/>
        </w:rPr>
        <w:t xml:space="preserve"> заявления о назначении пособия</w:t>
      </w:r>
      <w:r w:rsidRPr="0085374A">
        <w:rPr>
          <w:rFonts w:ascii="Times New Roman" w:hAnsi="Times New Roman" w:cs="Times New Roman"/>
          <w:color w:val="212121"/>
          <w:sz w:val="28"/>
          <w:szCs w:val="28"/>
          <w:lang w:eastAsia="ru-RU"/>
        </w:rPr>
        <w:t>. Доходы каждого члена семьи учитываются до вычета налогов.</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 xml:space="preserve">Например. Семья из 4 человек. </w:t>
      </w:r>
      <w:r w:rsidRPr="0085374A">
        <w:rPr>
          <w:rFonts w:ascii="Times New Roman" w:hAnsi="Times New Roman" w:cs="Times New Roman"/>
          <w:color w:val="212121"/>
          <w:sz w:val="28"/>
          <w:szCs w:val="28"/>
          <w:lang w:eastAsia="ru-RU"/>
        </w:rPr>
        <w:t xml:space="preserve">Доход семьи за 12 месяцев составил </w:t>
      </w:r>
      <w:r>
        <w:rPr>
          <w:rFonts w:ascii="Times New Roman" w:hAnsi="Times New Roman" w:cs="Times New Roman"/>
          <w:color w:val="212121"/>
          <w:sz w:val="28"/>
          <w:szCs w:val="28"/>
          <w:lang w:eastAsia="ru-RU"/>
        </w:rPr>
        <w:t>696 000,0</w:t>
      </w:r>
      <w:r w:rsidRPr="0085374A">
        <w:rPr>
          <w:rFonts w:ascii="Times New Roman" w:hAnsi="Times New Roman" w:cs="Times New Roman"/>
          <w:color w:val="212121"/>
          <w:sz w:val="28"/>
          <w:szCs w:val="28"/>
          <w:lang w:eastAsia="ru-RU"/>
        </w:rPr>
        <w:t xml:space="preserve"> руб. ( трудовой доход</w:t>
      </w:r>
      <w:r>
        <w:rPr>
          <w:rFonts w:ascii="Times New Roman" w:hAnsi="Times New Roman" w:cs="Times New Roman"/>
          <w:color w:val="212121"/>
          <w:sz w:val="28"/>
          <w:szCs w:val="28"/>
          <w:lang w:eastAsia="ru-RU"/>
        </w:rPr>
        <w:t xml:space="preserve"> заявителя</w:t>
      </w:r>
      <w:r w:rsidRPr="0085374A">
        <w:rPr>
          <w:rFonts w:ascii="Times New Roman" w:hAnsi="Times New Roman" w:cs="Times New Roman"/>
          <w:color w:val="212121"/>
          <w:sz w:val="28"/>
          <w:szCs w:val="28"/>
          <w:lang w:eastAsia="ru-RU"/>
        </w:rPr>
        <w:t xml:space="preserve"> </w:t>
      </w:r>
      <w:r>
        <w:rPr>
          <w:rFonts w:ascii="Times New Roman" w:hAnsi="Times New Roman" w:cs="Times New Roman"/>
          <w:color w:val="212121"/>
          <w:sz w:val="28"/>
          <w:szCs w:val="28"/>
          <w:lang w:eastAsia="ru-RU"/>
        </w:rPr>
        <w:t>–</w:t>
      </w:r>
      <w:r w:rsidRPr="0085374A">
        <w:rPr>
          <w:rFonts w:ascii="Times New Roman" w:hAnsi="Times New Roman" w:cs="Times New Roman"/>
          <w:color w:val="212121"/>
          <w:sz w:val="28"/>
          <w:szCs w:val="28"/>
          <w:lang w:eastAsia="ru-RU"/>
        </w:rPr>
        <w:t xml:space="preserve"> </w:t>
      </w:r>
      <w:r>
        <w:rPr>
          <w:rFonts w:ascii="Times New Roman" w:hAnsi="Times New Roman" w:cs="Times New Roman"/>
          <w:color w:val="212121"/>
          <w:sz w:val="28"/>
          <w:szCs w:val="28"/>
          <w:lang w:eastAsia="ru-RU"/>
        </w:rPr>
        <w:t>400000,0</w:t>
      </w:r>
      <w:r w:rsidRPr="0085374A">
        <w:rPr>
          <w:rFonts w:ascii="Times New Roman" w:hAnsi="Times New Roman" w:cs="Times New Roman"/>
          <w:color w:val="212121"/>
          <w:sz w:val="28"/>
          <w:szCs w:val="28"/>
          <w:lang w:eastAsia="ru-RU"/>
        </w:rPr>
        <w:t xml:space="preserve"> руб., доход дочери </w:t>
      </w:r>
      <w:r>
        <w:rPr>
          <w:rFonts w:ascii="Times New Roman" w:hAnsi="Times New Roman" w:cs="Times New Roman"/>
          <w:color w:val="212121"/>
          <w:sz w:val="28"/>
          <w:szCs w:val="28"/>
          <w:lang w:eastAsia="ru-RU"/>
        </w:rPr>
        <w:t>–</w:t>
      </w:r>
      <w:r w:rsidRPr="0085374A">
        <w:rPr>
          <w:rFonts w:ascii="Times New Roman" w:hAnsi="Times New Roman" w:cs="Times New Roman"/>
          <w:color w:val="212121"/>
          <w:sz w:val="28"/>
          <w:szCs w:val="28"/>
          <w:lang w:eastAsia="ru-RU"/>
        </w:rPr>
        <w:t xml:space="preserve"> 1</w:t>
      </w:r>
      <w:r>
        <w:rPr>
          <w:rFonts w:ascii="Times New Roman" w:hAnsi="Times New Roman" w:cs="Times New Roman"/>
          <w:color w:val="212121"/>
          <w:sz w:val="28"/>
          <w:szCs w:val="28"/>
          <w:lang w:eastAsia="ru-RU"/>
        </w:rPr>
        <w:t>51000,</w:t>
      </w:r>
      <w:r w:rsidRPr="0085374A">
        <w:rPr>
          <w:rFonts w:ascii="Times New Roman" w:hAnsi="Times New Roman" w:cs="Times New Roman"/>
          <w:color w:val="212121"/>
          <w:sz w:val="28"/>
          <w:szCs w:val="28"/>
          <w:lang w:eastAsia="ru-RU"/>
        </w:rPr>
        <w:t xml:space="preserve">0 руб.,  алименты </w:t>
      </w:r>
      <w:r>
        <w:rPr>
          <w:rFonts w:ascii="Times New Roman" w:hAnsi="Times New Roman" w:cs="Times New Roman"/>
          <w:color w:val="212121"/>
          <w:sz w:val="28"/>
          <w:szCs w:val="28"/>
          <w:lang w:eastAsia="ru-RU"/>
        </w:rPr>
        <w:t>–</w:t>
      </w:r>
      <w:r w:rsidRPr="0085374A">
        <w:rPr>
          <w:rFonts w:ascii="Times New Roman" w:hAnsi="Times New Roman" w:cs="Times New Roman"/>
          <w:color w:val="212121"/>
          <w:sz w:val="28"/>
          <w:szCs w:val="28"/>
          <w:lang w:eastAsia="ru-RU"/>
        </w:rPr>
        <w:t xml:space="preserve"> </w:t>
      </w:r>
      <w:r>
        <w:rPr>
          <w:rFonts w:ascii="Times New Roman" w:hAnsi="Times New Roman" w:cs="Times New Roman"/>
          <w:color w:val="212121"/>
          <w:sz w:val="28"/>
          <w:szCs w:val="28"/>
          <w:lang w:eastAsia="ru-RU"/>
        </w:rPr>
        <w:t>50000,0</w:t>
      </w:r>
      <w:r w:rsidRPr="0085374A">
        <w:rPr>
          <w:rFonts w:ascii="Times New Roman" w:hAnsi="Times New Roman" w:cs="Times New Roman"/>
          <w:color w:val="212121"/>
          <w:sz w:val="28"/>
          <w:szCs w:val="28"/>
          <w:lang w:eastAsia="ru-RU"/>
        </w:rPr>
        <w:t xml:space="preserve"> руб., стипендия </w:t>
      </w:r>
      <w:r>
        <w:rPr>
          <w:rFonts w:ascii="Times New Roman" w:hAnsi="Times New Roman" w:cs="Times New Roman"/>
          <w:color w:val="212121"/>
          <w:sz w:val="28"/>
          <w:szCs w:val="28"/>
          <w:lang w:eastAsia="ru-RU"/>
        </w:rPr>
        <w:t>–</w:t>
      </w:r>
      <w:r w:rsidRPr="0085374A">
        <w:rPr>
          <w:rFonts w:ascii="Times New Roman" w:hAnsi="Times New Roman" w:cs="Times New Roman"/>
          <w:color w:val="212121"/>
          <w:sz w:val="28"/>
          <w:szCs w:val="28"/>
          <w:lang w:eastAsia="ru-RU"/>
        </w:rPr>
        <w:t xml:space="preserve"> 3</w:t>
      </w:r>
      <w:r>
        <w:rPr>
          <w:rFonts w:ascii="Times New Roman" w:hAnsi="Times New Roman" w:cs="Times New Roman"/>
          <w:color w:val="212121"/>
          <w:sz w:val="28"/>
          <w:szCs w:val="28"/>
          <w:lang w:eastAsia="ru-RU"/>
        </w:rPr>
        <w:t>5000,0</w:t>
      </w:r>
      <w:r w:rsidRPr="0085374A">
        <w:rPr>
          <w:rFonts w:ascii="Times New Roman" w:hAnsi="Times New Roman" w:cs="Times New Roman"/>
          <w:color w:val="212121"/>
          <w:sz w:val="28"/>
          <w:szCs w:val="28"/>
          <w:lang w:eastAsia="ru-RU"/>
        </w:rPr>
        <w:t xml:space="preserve"> руб., пособие по временной нетрудоспособности </w:t>
      </w:r>
      <w:r>
        <w:rPr>
          <w:rFonts w:ascii="Times New Roman" w:hAnsi="Times New Roman" w:cs="Times New Roman"/>
          <w:color w:val="212121"/>
          <w:sz w:val="28"/>
          <w:szCs w:val="28"/>
          <w:lang w:eastAsia="ru-RU"/>
        </w:rPr>
        <w:t>–</w:t>
      </w:r>
      <w:r w:rsidRPr="0085374A">
        <w:rPr>
          <w:rFonts w:ascii="Times New Roman" w:hAnsi="Times New Roman" w:cs="Times New Roman"/>
          <w:color w:val="212121"/>
          <w:sz w:val="28"/>
          <w:szCs w:val="28"/>
          <w:lang w:eastAsia="ru-RU"/>
        </w:rPr>
        <w:t xml:space="preserve"> </w:t>
      </w:r>
      <w:r>
        <w:rPr>
          <w:rFonts w:ascii="Times New Roman" w:hAnsi="Times New Roman" w:cs="Times New Roman"/>
          <w:color w:val="212121"/>
          <w:sz w:val="28"/>
          <w:szCs w:val="28"/>
          <w:lang w:eastAsia="ru-RU"/>
        </w:rPr>
        <w:t>30000,0</w:t>
      </w:r>
      <w:r w:rsidRPr="0085374A">
        <w:rPr>
          <w:rFonts w:ascii="Times New Roman" w:hAnsi="Times New Roman" w:cs="Times New Roman"/>
          <w:color w:val="212121"/>
          <w:sz w:val="28"/>
          <w:szCs w:val="28"/>
          <w:lang w:eastAsia="ru-RU"/>
        </w:rPr>
        <w:t xml:space="preserve"> руб., меры социальной защиты </w:t>
      </w:r>
      <w:r>
        <w:rPr>
          <w:rFonts w:ascii="Times New Roman" w:hAnsi="Times New Roman" w:cs="Times New Roman"/>
          <w:color w:val="212121"/>
          <w:sz w:val="28"/>
          <w:szCs w:val="28"/>
          <w:lang w:eastAsia="ru-RU"/>
        </w:rPr>
        <w:t>–</w:t>
      </w:r>
      <w:r w:rsidRPr="0085374A">
        <w:rPr>
          <w:rFonts w:ascii="Times New Roman" w:hAnsi="Times New Roman" w:cs="Times New Roman"/>
          <w:color w:val="212121"/>
          <w:sz w:val="28"/>
          <w:szCs w:val="28"/>
          <w:lang w:eastAsia="ru-RU"/>
        </w:rPr>
        <w:t xml:space="preserve"> </w:t>
      </w:r>
      <w:r>
        <w:rPr>
          <w:rFonts w:ascii="Times New Roman" w:hAnsi="Times New Roman" w:cs="Times New Roman"/>
          <w:color w:val="212121"/>
          <w:sz w:val="28"/>
          <w:szCs w:val="28"/>
          <w:lang w:eastAsia="ru-RU"/>
        </w:rPr>
        <w:t>30000,0</w:t>
      </w:r>
      <w:r w:rsidRPr="0085374A">
        <w:rPr>
          <w:rFonts w:ascii="Times New Roman" w:hAnsi="Times New Roman" w:cs="Times New Roman"/>
          <w:color w:val="212121"/>
          <w:sz w:val="28"/>
          <w:szCs w:val="28"/>
          <w:lang w:eastAsia="ru-RU"/>
        </w:rPr>
        <w:t xml:space="preserve"> руб.</w:t>
      </w:r>
      <w:r>
        <w:rPr>
          <w:rFonts w:ascii="Times New Roman" w:hAnsi="Times New Roman" w:cs="Times New Roman"/>
          <w:color w:val="212121"/>
          <w:sz w:val="28"/>
          <w:szCs w:val="28"/>
          <w:lang w:eastAsia="ru-RU"/>
        </w:rPr>
        <w:t>). Общий доход делим на 4 человека и делим на 12 месяцев.</w:t>
      </w:r>
    </w:p>
    <w:p w:rsidR="00FB568C"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Среднедушевой доход составил 14</w:t>
      </w:r>
      <w:r>
        <w:rPr>
          <w:rFonts w:ascii="Times New Roman" w:hAnsi="Times New Roman" w:cs="Times New Roman"/>
          <w:color w:val="212121"/>
          <w:sz w:val="28"/>
          <w:szCs w:val="28"/>
          <w:lang w:eastAsia="ru-RU"/>
        </w:rPr>
        <w:t xml:space="preserve"> </w:t>
      </w:r>
      <w:r w:rsidRPr="0085374A">
        <w:rPr>
          <w:rFonts w:ascii="Times New Roman" w:hAnsi="Times New Roman" w:cs="Times New Roman"/>
          <w:color w:val="212121"/>
          <w:sz w:val="28"/>
          <w:szCs w:val="28"/>
          <w:lang w:eastAsia="ru-RU"/>
        </w:rPr>
        <w:t>5</w:t>
      </w:r>
      <w:r>
        <w:rPr>
          <w:rFonts w:ascii="Times New Roman" w:hAnsi="Times New Roman" w:cs="Times New Roman"/>
          <w:color w:val="212121"/>
          <w:sz w:val="28"/>
          <w:szCs w:val="28"/>
          <w:lang w:eastAsia="ru-RU"/>
        </w:rPr>
        <w:t>00,0</w:t>
      </w:r>
      <w:r w:rsidRPr="0085374A">
        <w:rPr>
          <w:rFonts w:ascii="Times New Roman" w:hAnsi="Times New Roman" w:cs="Times New Roman"/>
          <w:color w:val="212121"/>
          <w:sz w:val="28"/>
          <w:szCs w:val="28"/>
          <w:lang w:eastAsia="ru-RU"/>
        </w:rPr>
        <w:t xml:space="preserve"> руб., что превышает величину прожиточного минимума, установленную в </w:t>
      </w:r>
      <w:r>
        <w:rPr>
          <w:rFonts w:ascii="Times New Roman" w:hAnsi="Times New Roman" w:cs="Times New Roman"/>
          <w:color w:val="212121"/>
          <w:sz w:val="28"/>
          <w:szCs w:val="28"/>
          <w:lang w:eastAsia="ru-RU"/>
        </w:rPr>
        <w:t>Республике Татарстан</w:t>
      </w:r>
      <w:r w:rsidRPr="0085374A">
        <w:rPr>
          <w:rFonts w:ascii="Times New Roman" w:hAnsi="Times New Roman" w:cs="Times New Roman"/>
          <w:color w:val="212121"/>
          <w:sz w:val="28"/>
          <w:szCs w:val="28"/>
          <w:lang w:eastAsia="ru-RU"/>
        </w:rPr>
        <w:t xml:space="preserve"> на дату обращения за соответствующим пособием, 1</w:t>
      </w:r>
      <w:r>
        <w:rPr>
          <w:rFonts w:ascii="Times New Roman" w:hAnsi="Times New Roman" w:cs="Times New Roman"/>
          <w:color w:val="212121"/>
          <w:sz w:val="28"/>
          <w:szCs w:val="28"/>
          <w:lang w:eastAsia="ru-RU"/>
        </w:rPr>
        <w:t>1 832,0</w:t>
      </w:r>
      <w:r w:rsidRPr="0085374A">
        <w:rPr>
          <w:rFonts w:ascii="Times New Roman" w:hAnsi="Times New Roman" w:cs="Times New Roman"/>
          <w:color w:val="212121"/>
          <w:sz w:val="28"/>
          <w:szCs w:val="28"/>
          <w:lang w:eastAsia="ru-RU"/>
        </w:rPr>
        <w:t xml:space="preserve"> руб.</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В связи с превышением дохода будет вынесено решение об отказе.</w:t>
      </w:r>
    </w:p>
    <w:p w:rsidR="00FB568C" w:rsidRPr="004A6DE9"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Вопрос № 5:</w:t>
      </w:r>
    </w:p>
    <w:p w:rsidR="00FB568C" w:rsidRDefault="00FB568C" w:rsidP="004A6DE9">
      <w:pPr>
        <w:spacing w:after="100" w:afterAutospacing="1" w:line="240" w:lineRule="auto"/>
        <w:jc w:val="both"/>
        <w:rPr>
          <w:rFonts w:ascii="Times New Roman" w:hAnsi="Times New Roman" w:cs="Times New Roman"/>
          <w:b/>
          <w:bCs/>
          <w:i/>
          <w:iCs/>
          <w:color w:val="212121"/>
          <w:sz w:val="28"/>
          <w:szCs w:val="28"/>
          <w:lang w:eastAsia="ru-RU"/>
        </w:rPr>
      </w:pPr>
      <w:r w:rsidRPr="004A6DE9">
        <w:rPr>
          <w:rFonts w:ascii="Times New Roman" w:hAnsi="Times New Roman" w:cs="Times New Roman"/>
          <w:b/>
          <w:bCs/>
          <w:i/>
          <w:iCs/>
          <w:color w:val="212121"/>
          <w:sz w:val="28"/>
          <w:szCs w:val="28"/>
          <w:lang w:eastAsia="ru-RU"/>
        </w:rPr>
        <w:t>- Правомерно ли, что при определении права на ежемесячную денежную выплату на ребенка с 8 до 17 лет заработная плата учитывается до вычета налогов? Почему не учитывается, что по исполнительному производству уплачиваются алименты?</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 Порядок и условия предоставления ежемесячной денежной выплаты на ребенка в возрасте от 8 до 17 лет, предусмотренной Указом Президента Российской Федерации от 31.03.2022 № 175 «О ежемесячной денежной выплате семьям, имеющим детей», регулируются Основными требованиями, утвержденными постановлением Правительства РФ от 9 апреля 2022 г. N630.</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Согласно п. 33 Требований, среднедушевой доход семьи для назначения ежемесячной выплаты рассчитывается исходя из суммы доходов всех членов семьи за последние 12 календарных месяцев, предшествующих 4 календарным месяцем перед месяцем подачи заявления о назначении ежемесячной выплаты, путем деления одной двенадцатой суммы доходов всех членов семьи за расчетный период на количество членов семьи.</w:t>
      </w:r>
    </w:p>
    <w:p w:rsidR="00FB568C" w:rsidRPr="0085374A"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В соответствии с п. 38, доходы каждого члена семьи учитываются до вычета налогов - в соответствии с законодательством Российской Федерации.</w:t>
      </w:r>
    </w:p>
    <w:p w:rsidR="00FB568C" w:rsidRPr="004A6DE9" w:rsidRDefault="00FB568C" w:rsidP="0085374A">
      <w:pPr>
        <w:spacing w:after="100" w:afterAutospacing="1" w:line="240" w:lineRule="auto"/>
        <w:jc w:val="both"/>
        <w:rPr>
          <w:rFonts w:ascii="Times New Roman" w:hAnsi="Times New Roman" w:cs="Times New Roman"/>
          <w:color w:val="212121"/>
          <w:sz w:val="28"/>
          <w:szCs w:val="28"/>
          <w:lang w:eastAsia="ru-RU"/>
        </w:rPr>
      </w:pPr>
      <w:r w:rsidRPr="0085374A">
        <w:rPr>
          <w:rFonts w:ascii="Times New Roman" w:hAnsi="Times New Roman" w:cs="Times New Roman"/>
          <w:color w:val="212121"/>
          <w:sz w:val="28"/>
          <w:szCs w:val="28"/>
          <w:lang w:eastAsia="ru-RU"/>
        </w:rPr>
        <w:t>Пунктом 37 утвержден четкий список доходов, которые не включаются при расчете среднедушевого дохода семьи. Данным перечнем не установлено исключение из среднедушевого дохода семьи удержания по исполнительным</w:t>
      </w:r>
      <w:r>
        <w:rPr>
          <w:rFonts w:ascii="Times New Roman" w:hAnsi="Times New Roman" w:cs="Times New Roman"/>
          <w:color w:val="212121"/>
          <w:sz w:val="28"/>
          <w:szCs w:val="28"/>
          <w:lang w:eastAsia="ru-RU"/>
        </w:rPr>
        <w:t xml:space="preserve"> производствам.</w:t>
      </w:r>
    </w:p>
    <w:p w:rsidR="00FB568C" w:rsidRPr="004A6DE9" w:rsidRDefault="00FB568C" w:rsidP="004A6DE9">
      <w:pPr>
        <w:spacing w:after="0" w:line="240" w:lineRule="auto"/>
        <w:rPr>
          <w:rFonts w:ascii="Times New Roman" w:hAnsi="Times New Roman" w:cs="Times New Roman"/>
          <w:color w:val="212121"/>
          <w:sz w:val="28"/>
          <w:szCs w:val="28"/>
          <w:lang w:eastAsia="ru-RU"/>
        </w:rPr>
      </w:pPr>
    </w:p>
    <w:p w:rsidR="00FB568C" w:rsidRPr="004A6DE9" w:rsidRDefault="00FB568C">
      <w:pPr>
        <w:rPr>
          <w:rFonts w:ascii="Times New Roman" w:hAnsi="Times New Roman" w:cs="Times New Roman"/>
          <w:sz w:val="28"/>
          <w:szCs w:val="28"/>
        </w:rPr>
      </w:pPr>
    </w:p>
    <w:sectPr w:rsidR="00FB568C" w:rsidRPr="004A6DE9" w:rsidSect="00F14B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6DE9"/>
    <w:rsid w:val="00004D6E"/>
    <w:rsid w:val="004160AE"/>
    <w:rsid w:val="0047269A"/>
    <w:rsid w:val="004A6DE9"/>
    <w:rsid w:val="00610454"/>
    <w:rsid w:val="006E3106"/>
    <w:rsid w:val="0085374A"/>
    <w:rsid w:val="009459CD"/>
    <w:rsid w:val="00AB161E"/>
    <w:rsid w:val="00B449E4"/>
    <w:rsid w:val="00CD54EA"/>
    <w:rsid w:val="00CE796A"/>
    <w:rsid w:val="00CF2A15"/>
    <w:rsid w:val="00DD72AE"/>
    <w:rsid w:val="00E22ECB"/>
    <w:rsid w:val="00EB45C2"/>
    <w:rsid w:val="00F14BE2"/>
    <w:rsid w:val="00F16667"/>
    <w:rsid w:val="00FB56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E2"/>
    <w:pPr>
      <w:spacing w:after="200" w:line="276" w:lineRule="auto"/>
    </w:pPr>
    <w:rPr>
      <w:rFonts w:cs="Calibri"/>
      <w:lang w:eastAsia="en-US"/>
    </w:rPr>
  </w:style>
  <w:style w:type="paragraph" w:styleId="Heading5">
    <w:name w:val="heading 5"/>
    <w:basedOn w:val="Normal"/>
    <w:link w:val="Heading5Char"/>
    <w:uiPriority w:val="99"/>
    <w:qFormat/>
    <w:rsid w:val="004A6DE9"/>
    <w:pPr>
      <w:spacing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4A6DE9"/>
    <w:rPr>
      <w:rFonts w:ascii="Times New Roman" w:hAnsi="Times New Roman" w:cs="Times New Roman"/>
      <w:b/>
      <w:bCs/>
      <w:sz w:val="20"/>
      <w:szCs w:val="20"/>
      <w:lang w:eastAsia="ru-RU"/>
    </w:rPr>
  </w:style>
  <w:style w:type="character" w:styleId="Strong">
    <w:name w:val="Strong"/>
    <w:basedOn w:val="DefaultParagraphFont"/>
    <w:uiPriority w:val="99"/>
    <w:qFormat/>
    <w:rsid w:val="004A6DE9"/>
    <w:rPr>
      <w:b/>
      <w:bCs/>
    </w:rPr>
  </w:style>
  <w:style w:type="paragraph" w:styleId="NormalWeb">
    <w:name w:val="Normal (Web)"/>
    <w:basedOn w:val="Normal"/>
    <w:uiPriority w:val="99"/>
    <w:semiHidden/>
    <w:rsid w:val="004A6DE9"/>
    <w:pPr>
      <w:spacing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4A6DE9"/>
    <w:rPr>
      <w:i/>
      <w:iCs/>
    </w:rPr>
  </w:style>
</w:styles>
</file>

<file path=word/webSettings.xml><?xml version="1.0" encoding="utf-8"?>
<w:webSettings xmlns:r="http://schemas.openxmlformats.org/officeDocument/2006/relationships" xmlns:w="http://schemas.openxmlformats.org/wordprocessingml/2006/main">
  <w:divs>
    <w:div w:id="2002929656">
      <w:marLeft w:val="0"/>
      <w:marRight w:val="0"/>
      <w:marTop w:val="0"/>
      <w:marBottom w:val="0"/>
      <w:divBdr>
        <w:top w:val="none" w:sz="0" w:space="0" w:color="auto"/>
        <w:left w:val="none" w:sz="0" w:space="0" w:color="auto"/>
        <w:bottom w:val="none" w:sz="0" w:space="0" w:color="auto"/>
        <w:right w:val="none" w:sz="0" w:space="0" w:color="auto"/>
      </w:divBdr>
      <w:divsChild>
        <w:div w:id="2002929652">
          <w:marLeft w:val="300"/>
          <w:marRight w:val="300"/>
          <w:marTop w:val="0"/>
          <w:marBottom w:val="0"/>
          <w:divBdr>
            <w:top w:val="none" w:sz="0" w:space="0" w:color="auto"/>
            <w:left w:val="none" w:sz="0" w:space="0" w:color="auto"/>
            <w:bottom w:val="none" w:sz="0" w:space="0" w:color="auto"/>
            <w:right w:val="none" w:sz="0" w:space="0" w:color="auto"/>
          </w:divBdr>
          <w:divsChild>
            <w:div w:id="2002929658">
              <w:marLeft w:val="-150"/>
              <w:marRight w:val="-150"/>
              <w:marTop w:val="0"/>
              <w:marBottom w:val="0"/>
              <w:divBdr>
                <w:top w:val="none" w:sz="0" w:space="0" w:color="auto"/>
                <w:left w:val="none" w:sz="0" w:space="0" w:color="auto"/>
                <w:bottom w:val="none" w:sz="0" w:space="0" w:color="auto"/>
                <w:right w:val="none" w:sz="0" w:space="0" w:color="auto"/>
              </w:divBdr>
              <w:divsChild>
                <w:div w:id="2002929654">
                  <w:marLeft w:val="0"/>
                  <w:marRight w:val="0"/>
                  <w:marTop w:val="0"/>
                  <w:marBottom w:val="0"/>
                  <w:divBdr>
                    <w:top w:val="none" w:sz="0" w:space="0" w:color="auto"/>
                    <w:left w:val="none" w:sz="0" w:space="0" w:color="auto"/>
                    <w:bottom w:val="none" w:sz="0" w:space="0" w:color="auto"/>
                    <w:right w:val="none" w:sz="0" w:space="0" w:color="auto"/>
                  </w:divBdr>
                  <w:divsChild>
                    <w:div w:id="2002929655">
                      <w:marLeft w:val="0"/>
                      <w:marRight w:val="0"/>
                      <w:marTop w:val="0"/>
                      <w:marBottom w:val="0"/>
                      <w:divBdr>
                        <w:top w:val="none" w:sz="0" w:space="0" w:color="auto"/>
                        <w:left w:val="none" w:sz="0" w:space="0" w:color="auto"/>
                        <w:bottom w:val="none" w:sz="0" w:space="0" w:color="auto"/>
                        <w:right w:val="none" w:sz="0" w:space="0" w:color="auto"/>
                      </w:divBdr>
                      <w:divsChild>
                        <w:div w:id="2002929653">
                          <w:marLeft w:val="0"/>
                          <w:marRight w:val="0"/>
                          <w:marTop w:val="0"/>
                          <w:marBottom w:val="0"/>
                          <w:divBdr>
                            <w:top w:val="none" w:sz="0" w:space="0" w:color="auto"/>
                            <w:left w:val="none" w:sz="0" w:space="0" w:color="auto"/>
                            <w:bottom w:val="none" w:sz="0" w:space="0" w:color="auto"/>
                            <w:right w:val="none" w:sz="0" w:space="0" w:color="auto"/>
                          </w:divBdr>
                        </w:div>
                        <w:div w:id="20029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4s-info.ru/wp-content/uploads/sites/2/2022/04/posobie-nedvizh-e1651216212573-535x45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706</Words>
  <Characters>4026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Спрашивали</dc:title>
  <dc:subject/>
  <dc:creator>Ганиева Фарида Урмановна</dc:creator>
  <cp:keywords/>
  <dc:description/>
  <cp:lastModifiedBy>290-0810</cp:lastModifiedBy>
  <cp:revision>3</cp:revision>
  <cp:lastPrinted>2022-07-07T06:05:00Z</cp:lastPrinted>
  <dcterms:created xsi:type="dcterms:W3CDTF">2022-07-07T13:32:00Z</dcterms:created>
  <dcterms:modified xsi:type="dcterms:W3CDTF">2022-07-08T05:00:00Z</dcterms:modified>
</cp:coreProperties>
</file>